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00" w:rsidRDefault="00F82672">
      <w:pPr>
        <w:pStyle w:val="NoSpacing"/>
        <w:rPr>
          <w:sz w:val="28"/>
          <w:szCs w:val="28"/>
        </w:rPr>
      </w:pPr>
      <w:r>
        <w:rPr>
          <w:sz w:val="28"/>
          <w:szCs w:val="28"/>
        </w:rPr>
        <w:t>BOOKING FORM</w:t>
      </w:r>
    </w:p>
    <w:p w:rsidR="000A0F00" w:rsidRDefault="000A0F00">
      <w:pPr>
        <w:pStyle w:val="NoSpacing"/>
      </w:pPr>
    </w:p>
    <w:p w:rsidR="000A0F00" w:rsidRDefault="00F82672">
      <w:pPr>
        <w:pStyle w:val="NoSpacing"/>
      </w:pPr>
      <w:r>
        <w:t>The Little Saints’ Club operates every week day, term time only, as follows:</w:t>
      </w:r>
    </w:p>
    <w:p w:rsidR="000A0F00" w:rsidRDefault="000A0F00">
      <w:pPr>
        <w:pStyle w:val="NoSpacing"/>
      </w:pPr>
    </w:p>
    <w:p w:rsidR="000A0F00" w:rsidRDefault="00F82672">
      <w:pPr>
        <w:pStyle w:val="NoSpacing"/>
      </w:pPr>
      <w:r>
        <w:t>7.30am – 8.50am</w:t>
      </w:r>
      <w:r>
        <w:tab/>
      </w:r>
      <w:r>
        <w:tab/>
        <w:t>3.20pm – 6.00pm</w:t>
      </w:r>
    </w:p>
    <w:p w:rsidR="000A0F00" w:rsidRDefault="000A0F00">
      <w:pPr>
        <w:pStyle w:val="NoSpacing"/>
      </w:pPr>
    </w:p>
    <w:p w:rsidR="000A0F00" w:rsidRDefault="00F82672">
      <w:pPr>
        <w:pStyle w:val="NoSpacing"/>
      </w:pPr>
      <w:r>
        <w:t xml:space="preserve">The </w:t>
      </w:r>
      <w:r w:rsidR="00205F35">
        <w:t>c</w:t>
      </w:r>
      <w:r>
        <w:t>osts for each session are:</w:t>
      </w:r>
    </w:p>
    <w:p w:rsidR="000A0F00" w:rsidRDefault="000A0F00">
      <w:pPr>
        <w:pStyle w:val="NoSpacing"/>
      </w:pPr>
    </w:p>
    <w:p w:rsidR="000A0F00" w:rsidRDefault="00F82672">
      <w:pPr>
        <w:pStyle w:val="NoSpacing"/>
      </w:pPr>
      <w:r>
        <w:t>7.30am – 8.50am</w:t>
      </w:r>
      <w:r>
        <w:tab/>
      </w:r>
      <w:r>
        <w:tab/>
        <w:t>£5.00</w:t>
      </w:r>
    </w:p>
    <w:p w:rsidR="000A0F00" w:rsidRDefault="00F82672">
      <w:pPr>
        <w:pStyle w:val="NoSpacing"/>
      </w:pPr>
      <w:r>
        <w:t>3.20pm – 5.00pm</w:t>
      </w:r>
      <w:r>
        <w:tab/>
      </w:r>
      <w:r>
        <w:tab/>
        <w:t>£6.25</w:t>
      </w:r>
    </w:p>
    <w:p w:rsidR="000A0F00" w:rsidRDefault="00F82672">
      <w:pPr>
        <w:pStyle w:val="NoSpacing"/>
      </w:pPr>
      <w:r>
        <w:t>3.20pm – 6.00pm</w:t>
      </w:r>
      <w:r>
        <w:tab/>
      </w:r>
      <w:r>
        <w:tab/>
        <w:t>£10.00</w:t>
      </w:r>
    </w:p>
    <w:p w:rsidR="000A0F00" w:rsidRDefault="000A0F00">
      <w:pPr>
        <w:pStyle w:val="NoSpacing"/>
      </w:pPr>
    </w:p>
    <w:p w:rsidR="000A0F00" w:rsidRDefault="00F82672">
      <w:pPr>
        <w:pStyle w:val="NoSpacing"/>
      </w:pPr>
      <w:r>
        <w:t>I wish my child/children</w:t>
      </w:r>
      <w:r>
        <w:tab/>
        <w:t>………………………………………………………………………………………………</w:t>
      </w:r>
      <w:r w:rsidR="00205F35">
        <w:t xml:space="preserve"> </w:t>
      </w:r>
      <w:r>
        <w:t>to attend the Little Saints’ Club on the following days, (please tick and state times required):</w:t>
      </w:r>
    </w:p>
    <w:p w:rsidR="000A0F00" w:rsidRDefault="000A0F00">
      <w:pPr>
        <w:pStyle w:val="NoSpacing"/>
      </w:pPr>
    </w:p>
    <w:p w:rsidR="00205F35" w:rsidRDefault="00205F35">
      <w:pPr>
        <w:pStyle w:val="NoSpacing"/>
      </w:pPr>
    </w:p>
    <w:tbl>
      <w:tblPr>
        <w:tblStyle w:val="TableGrid"/>
        <w:tblW w:w="0" w:type="auto"/>
        <w:tblLook w:val="04A0" w:firstRow="1" w:lastRow="0" w:firstColumn="1" w:lastColumn="0" w:noHBand="0" w:noVBand="1"/>
      </w:tblPr>
      <w:tblGrid>
        <w:gridCol w:w="2396"/>
        <w:gridCol w:w="2299"/>
        <w:gridCol w:w="2036"/>
        <w:gridCol w:w="2285"/>
      </w:tblGrid>
      <w:tr w:rsidR="00205F35" w:rsidRPr="00205F35" w:rsidTr="00205F35">
        <w:tc>
          <w:tcPr>
            <w:tcW w:w="2453" w:type="dxa"/>
            <w:vMerge w:val="restart"/>
            <w:tcMar>
              <w:top w:w="28" w:type="dxa"/>
              <w:bottom w:w="28" w:type="dxa"/>
            </w:tcMar>
            <w:vAlign w:val="center"/>
          </w:tcPr>
          <w:p w:rsidR="00205F35" w:rsidRPr="00205F35" w:rsidRDefault="00205F35" w:rsidP="00205F35">
            <w:pPr>
              <w:pStyle w:val="NoSpacing"/>
              <w:rPr>
                <w:b/>
              </w:rPr>
            </w:pPr>
            <w:r>
              <w:rPr>
                <w:b/>
              </w:rPr>
              <w:t>Day</w:t>
            </w:r>
          </w:p>
        </w:tc>
        <w:tc>
          <w:tcPr>
            <w:tcW w:w="2350" w:type="dxa"/>
            <w:vMerge w:val="restart"/>
            <w:tcMar>
              <w:top w:w="28" w:type="dxa"/>
              <w:bottom w:w="28" w:type="dxa"/>
            </w:tcMar>
            <w:vAlign w:val="center"/>
          </w:tcPr>
          <w:p w:rsidR="00205F35" w:rsidRDefault="00205F35" w:rsidP="00205F35">
            <w:pPr>
              <w:pStyle w:val="NoSpacing"/>
              <w:jc w:val="center"/>
              <w:rPr>
                <w:b/>
              </w:rPr>
            </w:pPr>
            <w:r>
              <w:rPr>
                <w:b/>
              </w:rPr>
              <w:t>BREAKFAST CLUB</w:t>
            </w:r>
          </w:p>
        </w:tc>
        <w:tc>
          <w:tcPr>
            <w:tcW w:w="4439" w:type="dxa"/>
            <w:gridSpan w:val="2"/>
            <w:tcMar>
              <w:top w:w="28" w:type="dxa"/>
              <w:bottom w:w="28" w:type="dxa"/>
            </w:tcMar>
          </w:tcPr>
          <w:p w:rsidR="00205F35" w:rsidRPr="00205F35" w:rsidRDefault="00205F35" w:rsidP="00205F35">
            <w:pPr>
              <w:pStyle w:val="NoSpacing"/>
              <w:jc w:val="center"/>
              <w:rPr>
                <w:b/>
              </w:rPr>
            </w:pPr>
            <w:r>
              <w:rPr>
                <w:b/>
              </w:rPr>
              <w:t>AFTER SCHOOL CLUB</w:t>
            </w:r>
          </w:p>
        </w:tc>
      </w:tr>
      <w:tr w:rsidR="00205F35" w:rsidRPr="00205F35" w:rsidTr="00205F35">
        <w:tc>
          <w:tcPr>
            <w:tcW w:w="2453" w:type="dxa"/>
            <w:vMerge/>
            <w:tcMar>
              <w:top w:w="28" w:type="dxa"/>
              <w:bottom w:w="28" w:type="dxa"/>
            </w:tcMar>
          </w:tcPr>
          <w:p w:rsidR="00205F35" w:rsidRPr="00205F35" w:rsidRDefault="00205F35">
            <w:pPr>
              <w:pStyle w:val="NoSpacing"/>
              <w:rPr>
                <w:b/>
              </w:rPr>
            </w:pPr>
          </w:p>
        </w:tc>
        <w:tc>
          <w:tcPr>
            <w:tcW w:w="2350" w:type="dxa"/>
            <w:vMerge/>
            <w:tcMar>
              <w:top w:w="28" w:type="dxa"/>
              <w:bottom w:w="28" w:type="dxa"/>
            </w:tcMar>
          </w:tcPr>
          <w:p w:rsidR="00205F35" w:rsidRPr="00205F35" w:rsidRDefault="00205F35">
            <w:pPr>
              <w:pStyle w:val="NoSpacing"/>
              <w:rPr>
                <w:b/>
              </w:rPr>
            </w:pPr>
          </w:p>
        </w:tc>
        <w:tc>
          <w:tcPr>
            <w:tcW w:w="2089" w:type="dxa"/>
            <w:tcMar>
              <w:top w:w="28" w:type="dxa"/>
              <w:bottom w:w="28" w:type="dxa"/>
            </w:tcMar>
          </w:tcPr>
          <w:p w:rsidR="00205F35" w:rsidRDefault="00205F35" w:rsidP="00205F35">
            <w:pPr>
              <w:pStyle w:val="NoSpacing"/>
              <w:jc w:val="center"/>
              <w:rPr>
                <w:b/>
              </w:rPr>
            </w:pPr>
            <w:r w:rsidRPr="00205F35">
              <w:rPr>
                <w:b/>
              </w:rPr>
              <w:t>Option 1</w:t>
            </w:r>
          </w:p>
          <w:p w:rsidR="00205F35" w:rsidRPr="00205F35" w:rsidRDefault="00205F35" w:rsidP="00205F35">
            <w:pPr>
              <w:pStyle w:val="NoSpacing"/>
              <w:jc w:val="center"/>
              <w:rPr>
                <w:b/>
              </w:rPr>
            </w:pPr>
            <w:r w:rsidRPr="00205F35">
              <w:rPr>
                <w:b/>
              </w:rPr>
              <w:t>(</w:t>
            </w:r>
            <w:proofErr w:type="spellStart"/>
            <w:r w:rsidRPr="00205F35">
              <w:rPr>
                <w:b/>
              </w:rPr>
              <w:t>3.20pm</w:t>
            </w:r>
            <w:proofErr w:type="spellEnd"/>
            <w:r w:rsidRPr="00205F35">
              <w:rPr>
                <w:b/>
              </w:rPr>
              <w:t xml:space="preserve"> – </w:t>
            </w:r>
            <w:proofErr w:type="spellStart"/>
            <w:r w:rsidRPr="00205F35">
              <w:rPr>
                <w:b/>
              </w:rPr>
              <w:t>5.00pm</w:t>
            </w:r>
            <w:proofErr w:type="spellEnd"/>
            <w:r w:rsidRPr="00205F35">
              <w:rPr>
                <w:b/>
              </w:rPr>
              <w:t>)</w:t>
            </w:r>
          </w:p>
        </w:tc>
        <w:tc>
          <w:tcPr>
            <w:tcW w:w="2350" w:type="dxa"/>
            <w:tcMar>
              <w:top w:w="28" w:type="dxa"/>
              <w:bottom w:w="28" w:type="dxa"/>
            </w:tcMar>
          </w:tcPr>
          <w:p w:rsidR="00205F35" w:rsidRDefault="00205F35" w:rsidP="00205F35">
            <w:pPr>
              <w:pStyle w:val="NoSpacing"/>
              <w:jc w:val="center"/>
              <w:rPr>
                <w:b/>
              </w:rPr>
            </w:pPr>
            <w:r w:rsidRPr="00205F35">
              <w:rPr>
                <w:b/>
              </w:rPr>
              <w:t>Option 2</w:t>
            </w:r>
          </w:p>
          <w:p w:rsidR="00205F35" w:rsidRPr="00205F35" w:rsidRDefault="00205F35" w:rsidP="00205F35">
            <w:pPr>
              <w:pStyle w:val="NoSpacing"/>
              <w:jc w:val="center"/>
              <w:rPr>
                <w:b/>
              </w:rPr>
            </w:pPr>
            <w:r w:rsidRPr="00205F35">
              <w:rPr>
                <w:b/>
              </w:rPr>
              <w:t>(</w:t>
            </w:r>
            <w:proofErr w:type="spellStart"/>
            <w:r w:rsidRPr="00205F35">
              <w:rPr>
                <w:b/>
              </w:rPr>
              <w:t>3.20pm</w:t>
            </w:r>
            <w:proofErr w:type="spellEnd"/>
            <w:r w:rsidRPr="00205F35">
              <w:rPr>
                <w:b/>
              </w:rPr>
              <w:t xml:space="preserve"> – </w:t>
            </w:r>
            <w:proofErr w:type="spellStart"/>
            <w:r w:rsidRPr="00205F35">
              <w:rPr>
                <w:b/>
              </w:rPr>
              <w:t>6.00pm</w:t>
            </w:r>
            <w:proofErr w:type="spellEnd"/>
            <w:r w:rsidRPr="00205F35">
              <w:rPr>
                <w:b/>
              </w:rPr>
              <w:t>)</w:t>
            </w:r>
          </w:p>
        </w:tc>
      </w:tr>
      <w:tr w:rsidR="00205F35" w:rsidTr="00205F35">
        <w:tc>
          <w:tcPr>
            <w:tcW w:w="2453" w:type="dxa"/>
            <w:tcMar>
              <w:top w:w="142" w:type="dxa"/>
              <w:bottom w:w="142" w:type="dxa"/>
            </w:tcMar>
          </w:tcPr>
          <w:p w:rsidR="00205F35" w:rsidRDefault="00205F35">
            <w:pPr>
              <w:pStyle w:val="NoSpacing"/>
            </w:pPr>
            <w:r>
              <w:t>Monday</w:t>
            </w:r>
          </w:p>
        </w:tc>
        <w:tc>
          <w:tcPr>
            <w:tcW w:w="2350" w:type="dxa"/>
            <w:tcMar>
              <w:top w:w="142" w:type="dxa"/>
              <w:bottom w:w="142" w:type="dxa"/>
            </w:tcMar>
          </w:tcPr>
          <w:p w:rsidR="00205F35" w:rsidRDefault="00205F35">
            <w:pPr>
              <w:pStyle w:val="NoSpacing"/>
            </w:pPr>
          </w:p>
        </w:tc>
        <w:tc>
          <w:tcPr>
            <w:tcW w:w="2089" w:type="dxa"/>
          </w:tcPr>
          <w:p w:rsidR="00205F35" w:rsidRDefault="00205F35">
            <w:pPr>
              <w:pStyle w:val="NoSpacing"/>
            </w:pPr>
          </w:p>
        </w:tc>
        <w:tc>
          <w:tcPr>
            <w:tcW w:w="2350" w:type="dxa"/>
            <w:tcMar>
              <w:top w:w="142" w:type="dxa"/>
              <w:bottom w:w="142" w:type="dxa"/>
            </w:tcMar>
          </w:tcPr>
          <w:p w:rsidR="00205F35" w:rsidRDefault="00205F35">
            <w:pPr>
              <w:pStyle w:val="NoSpacing"/>
            </w:pPr>
          </w:p>
        </w:tc>
      </w:tr>
      <w:tr w:rsidR="00205F35" w:rsidTr="00205F35">
        <w:tc>
          <w:tcPr>
            <w:tcW w:w="2453" w:type="dxa"/>
            <w:tcMar>
              <w:top w:w="142" w:type="dxa"/>
              <w:bottom w:w="142" w:type="dxa"/>
            </w:tcMar>
          </w:tcPr>
          <w:p w:rsidR="00205F35" w:rsidRDefault="00205F35">
            <w:pPr>
              <w:pStyle w:val="NoSpacing"/>
            </w:pPr>
            <w:r>
              <w:t>Tuesday</w:t>
            </w:r>
          </w:p>
        </w:tc>
        <w:tc>
          <w:tcPr>
            <w:tcW w:w="2350" w:type="dxa"/>
            <w:tcMar>
              <w:top w:w="142" w:type="dxa"/>
              <w:bottom w:w="142" w:type="dxa"/>
            </w:tcMar>
          </w:tcPr>
          <w:p w:rsidR="00205F35" w:rsidRDefault="00205F35">
            <w:pPr>
              <w:pStyle w:val="NoSpacing"/>
            </w:pPr>
          </w:p>
        </w:tc>
        <w:tc>
          <w:tcPr>
            <w:tcW w:w="2089" w:type="dxa"/>
          </w:tcPr>
          <w:p w:rsidR="00205F35" w:rsidRDefault="00205F35">
            <w:pPr>
              <w:pStyle w:val="NoSpacing"/>
            </w:pPr>
          </w:p>
        </w:tc>
        <w:tc>
          <w:tcPr>
            <w:tcW w:w="2350" w:type="dxa"/>
            <w:tcMar>
              <w:top w:w="142" w:type="dxa"/>
              <w:bottom w:w="142" w:type="dxa"/>
            </w:tcMar>
          </w:tcPr>
          <w:p w:rsidR="00205F35" w:rsidRDefault="00205F35">
            <w:pPr>
              <w:pStyle w:val="NoSpacing"/>
            </w:pPr>
          </w:p>
        </w:tc>
      </w:tr>
      <w:tr w:rsidR="00205F35" w:rsidTr="00205F35">
        <w:tc>
          <w:tcPr>
            <w:tcW w:w="2453" w:type="dxa"/>
            <w:tcMar>
              <w:top w:w="142" w:type="dxa"/>
              <w:bottom w:w="142" w:type="dxa"/>
            </w:tcMar>
          </w:tcPr>
          <w:p w:rsidR="00205F35" w:rsidRDefault="00205F35">
            <w:pPr>
              <w:pStyle w:val="NoSpacing"/>
            </w:pPr>
            <w:r>
              <w:t>Wednesday</w:t>
            </w:r>
          </w:p>
        </w:tc>
        <w:tc>
          <w:tcPr>
            <w:tcW w:w="2350" w:type="dxa"/>
            <w:tcMar>
              <w:top w:w="142" w:type="dxa"/>
              <w:bottom w:w="142" w:type="dxa"/>
            </w:tcMar>
          </w:tcPr>
          <w:p w:rsidR="00205F35" w:rsidRDefault="00205F35">
            <w:pPr>
              <w:pStyle w:val="NoSpacing"/>
            </w:pPr>
          </w:p>
        </w:tc>
        <w:tc>
          <w:tcPr>
            <w:tcW w:w="2089" w:type="dxa"/>
          </w:tcPr>
          <w:p w:rsidR="00205F35" w:rsidRDefault="00205F35">
            <w:pPr>
              <w:pStyle w:val="NoSpacing"/>
            </w:pPr>
          </w:p>
        </w:tc>
        <w:tc>
          <w:tcPr>
            <w:tcW w:w="2350" w:type="dxa"/>
            <w:tcMar>
              <w:top w:w="142" w:type="dxa"/>
              <w:bottom w:w="142" w:type="dxa"/>
            </w:tcMar>
          </w:tcPr>
          <w:p w:rsidR="00205F35" w:rsidRDefault="00205F35">
            <w:pPr>
              <w:pStyle w:val="NoSpacing"/>
            </w:pPr>
          </w:p>
        </w:tc>
      </w:tr>
      <w:tr w:rsidR="00205F35" w:rsidTr="00205F35">
        <w:tc>
          <w:tcPr>
            <w:tcW w:w="2453" w:type="dxa"/>
            <w:tcMar>
              <w:top w:w="142" w:type="dxa"/>
              <w:bottom w:w="142" w:type="dxa"/>
            </w:tcMar>
          </w:tcPr>
          <w:p w:rsidR="00205F35" w:rsidRDefault="00205F35">
            <w:pPr>
              <w:pStyle w:val="NoSpacing"/>
            </w:pPr>
            <w:r>
              <w:t>Thursday</w:t>
            </w:r>
          </w:p>
        </w:tc>
        <w:tc>
          <w:tcPr>
            <w:tcW w:w="2350" w:type="dxa"/>
            <w:tcMar>
              <w:top w:w="142" w:type="dxa"/>
              <w:bottom w:w="142" w:type="dxa"/>
            </w:tcMar>
          </w:tcPr>
          <w:p w:rsidR="00205F35" w:rsidRDefault="00205F35">
            <w:pPr>
              <w:pStyle w:val="NoSpacing"/>
            </w:pPr>
          </w:p>
        </w:tc>
        <w:tc>
          <w:tcPr>
            <w:tcW w:w="2089" w:type="dxa"/>
          </w:tcPr>
          <w:p w:rsidR="00205F35" w:rsidRDefault="00205F35">
            <w:pPr>
              <w:pStyle w:val="NoSpacing"/>
            </w:pPr>
          </w:p>
        </w:tc>
        <w:tc>
          <w:tcPr>
            <w:tcW w:w="2350" w:type="dxa"/>
            <w:tcMar>
              <w:top w:w="142" w:type="dxa"/>
              <w:bottom w:w="142" w:type="dxa"/>
            </w:tcMar>
          </w:tcPr>
          <w:p w:rsidR="00205F35" w:rsidRDefault="00205F35">
            <w:pPr>
              <w:pStyle w:val="NoSpacing"/>
            </w:pPr>
          </w:p>
        </w:tc>
      </w:tr>
      <w:tr w:rsidR="00205F35" w:rsidTr="00205F35">
        <w:tc>
          <w:tcPr>
            <w:tcW w:w="2453" w:type="dxa"/>
            <w:tcMar>
              <w:top w:w="142" w:type="dxa"/>
              <w:bottom w:w="142" w:type="dxa"/>
            </w:tcMar>
          </w:tcPr>
          <w:p w:rsidR="00205F35" w:rsidRDefault="00205F35">
            <w:pPr>
              <w:pStyle w:val="NoSpacing"/>
            </w:pPr>
            <w:r>
              <w:t>Friday</w:t>
            </w:r>
          </w:p>
        </w:tc>
        <w:tc>
          <w:tcPr>
            <w:tcW w:w="2350" w:type="dxa"/>
            <w:tcMar>
              <w:top w:w="142" w:type="dxa"/>
              <w:bottom w:w="142" w:type="dxa"/>
            </w:tcMar>
          </w:tcPr>
          <w:p w:rsidR="00205F35" w:rsidRDefault="00205F35">
            <w:pPr>
              <w:pStyle w:val="NoSpacing"/>
            </w:pPr>
          </w:p>
        </w:tc>
        <w:tc>
          <w:tcPr>
            <w:tcW w:w="2089" w:type="dxa"/>
          </w:tcPr>
          <w:p w:rsidR="00205F35" w:rsidRDefault="00205F35">
            <w:pPr>
              <w:pStyle w:val="NoSpacing"/>
            </w:pPr>
          </w:p>
        </w:tc>
        <w:tc>
          <w:tcPr>
            <w:tcW w:w="2350" w:type="dxa"/>
            <w:tcMar>
              <w:top w:w="142" w:type="dxa"/>
              <w:bottom w:w="142" w:type="dxa"/>
            </w:tcMar>
          </w:tcPr>
          <w:p w:rsidR="00205F35" w:rsidRDefault="00205F35">
            <w:pPr>
              <w:pStyle w:val="NoSpacing"/>
            </w:pPr>
          </w:p>
        </w:tc>
      </w:tr>
    </w:tbl>
    <w:p w:rsidR="00205F35" w:rsidRDefault="00205F35">
      <w:pPr>
        <w:pStyle w:val="NoSpacing"/>
      </w:pPr>
    </w:p>
    <w:p w:rsidR="000A0F00" w:rsidRDefault="000A0F00">
      <w:pPr>
        <w:pStyle w:val="NoSpacing"/>
      </w:pPr>
    </w:p>
    <w:p w:rsidR="000A0F00" w:rsidRDefault="00F82672">
      <w:pPr>
        <w:pStyle w:val="NoSpacing"/>
      </w:pPr>
      <w:r>
        <w:t>Start Date</w:t>
      </w:r>
      <w:r>
        <w:tab/>
      </w:r>
      <w:r>
        <w:tab/>
        <w:t>…………………………………</w:t>
      </w:r>
      <w:proofErr w:type="gramStart"/>
      <w:r>
        <w:t>…..</w:t>
      </w:r>
      <w:proofErr w:type="gramEnd"/>
      <w:r>
        <w:tab/>
      </w:r>
    </w:p>
    <w:p w:rsidR="000A0F00" w:rsidRDefault="000A0F00">
      <w:pPr>
        <w:pStyle w:val="NoSpacing"/>
      </w:pPr>
    </w:p>
    <w:p w:rsidR="00205F35" w:rsidRDefault="00205F35">
      <w:pPr>
        <w:pStyle w:val="NoSpacing"/>
      </w:pPr>
      <w:r>
        <w:t>By completing and returning this form you are agreeing to the following Terms and Conditions of the club.</w:t>
      </w:r>
    </w:p>
    <w:p w:rsidR="00205F35" w:rsidRDefault="00205F35">
      <w:pPr>
        <w:pStyle w:val="NoSpacing"/>
      </w:pPr>
    </w:p>
    <w:p w:rsidR="00205F35" w:rsidRDefault="00205F35">
      <w:r>
        <w:br w:type="page"/>
      </w:r>
    </w:p>
    <w:p w:rsidR="00205F35" w:rsidRDefault="00205F35" w:rsidP="00205F35">
      <w:pPr>
        <w:pStyle w:val="NoSpacing"/>
        <w:spacing w:before="120" w:after="120"/>
        <w:rPr>
          <w:b/>
          <w:sz w:val="32"/>
          <w:szCs w:val="32"/>
        </w:rPr>
      </w:pPr>
      <w:r w:rsidRPr="00957D4E">
        <w:rPr>
          <w:b/>
          <w:sz w:val="32"/>
          <w:szCs w:val="32"/>
        </w:rPr>
        <w:lastRenderedPageBreak/>
        <w:t xml:space="preserve">Terms </w:t>
      </w:r>
      <w:r>
        <w:rPr>
          <w:b/>
          <w:sz w:val="32"/>
          <w:szCs w:val="32"/>
        </w:rPr>
        <w:t>&amp;</w:t>
      </w:r>
      <w:r w:rsidRPr="00957D4E">
        <w:rPr>
          <w:b/>
          <w:sz w:val="32"/>
          <w:szCs w:val="32"/>
        </w:rPr>
        <w:t xml:space="preserve"> Conditions</w:t>
      </w:r>
    </w:p>
    <w:p w:rsidR="00205F35" w:rsidRPr="00957D4E" w:rsidRDefault="00205F35" w:rsidP="00205F35">
      <w:pPr>
        <w:pStyle w:val="NoSpacing"/>
        <w:spacing w:before="120" w:after="120"/>
        <w:rPr>
          <w:b/>
          <w:szCs w:val="32"/>
        </w:rPr>
      </w:pPr>
    </w:p>
    <w:p w:rsidR="00205F35" w:rsidRDefault="00205F35" w:rsidP="00205F35">
      <w:pPr>
        <w:pStyle w:val="NoSpacing"/>
        <w:spacing w:before="120" w:after="120"/>
        <w:rPr>
          <w:sz w:val="28"/>
          <w:szCs w:val="28"/>
        </w:rPr>
      </w:pPr>
      <w:r>
        <w:rPr>
          <w:sz w:val="28"/>
          <w:szCs w:val="28"/>
        </w:rPr>
        <w:t>CONTRACT – Terms &amp; Conditions</w:t>
      </w:r>
    </w:p>
    <w:p w:rsidR="00205F35" w:rsidRDefault="00205F35" w:rsidP="00205F35">
      <w:pPr>
        <w:pStyle w:val="NoSpacing"/>
        <w:numPr>
          <w:ilvl w:val="0"/>
          <w:numId w:val="1"/>
        </w:numPr>
        <w:spacing w:before="120" w:after="120"/>
      </w:pPr>
      <w:r>
        <w:t>I consent for my child to attend the Little Saints’ Club (</w:t>
      </w:r>
      <w:proofErr w:type="spellStart"/>
      <w:r>
        <w:t>LSC</w:t>
      </w:r>
      <w:proofErr w:type="spellEnd"/>
      <w:r>
        <w:t xml:space="preserve">). I understand that the </w:t>
      </w:r>
      <w:proofErr w:type="spellStart"/>
      <w:r>
        <w:t>LSC</w:t>
      </w:r>
      <w:proofErr w:type="spellEnd"/>
      <w:r>
        <w:t xml:space="preserve"> follows the school’s policies and procedures, and that there are expectations and obligations relating both to the </w:t>
      </w:r>
      <w:proofErr w:type="spellStart"/>
      <w:r>
        <w:t>LSC</w:t>
      </w:r>
      <w:proofErr w:type="spellEnd"/>
      <w:r>
        <w:t xml:space="preserve"> and to myself and my child, and I agree to abide by them.</w:t>
      </w:r>
    </w:p>
    <w:p w:rsidR="00205F35" w:rsidRDefault="00205F35" w:rsidP="00205F35">
      <w:pPr>
        <w:pStyle w:val="NoSpacing"/>
        <w:numPr>
          <w:ilvl w:val="0"/>
          <w:numId w:val="1"/>
        </w:numPr>
        <w:spacing w:before="120" w:after="120"/>
      </w:pPr>
      <w:r>
        <w:t>I agree to adhe</w:t>
      </w:r>
      <w:bookmarkStart w:id="0" w:name="_GoBack"/>
      <w:bookmarkEnd w:id="0"/>
      <w:r>
        <w:t>re to the Admissions Policy.</w:t>
      </w:r>
    </w:p>
    <w:p w:rsidR="00205F35" w:rsidRDefault="00205F35" w:rsidP="00205F35">
      <w:pPr>
        <w:pStyle w:val="NoSpacing"/>
        <w:numPr>
          <w:ilvl w:val="0"/>
          <w:numId w:val="1"/>
        </w:numPr>
        <w:spacing w:before="120" w:after="120"/>
      </w:pPr>
      <w:r>
        <w:t xml:space="preserve">I understand that </w:t>
      </w:r>
      <w:proofErr w:type="spellStart"/>
      <w:r>
        <w:t>LSC</w:t>
      </w:r>
      <w:proofErr w:type="spellEnd"/>
      <w:r>
        <w:t xml:space="preserve"> is a play setting and that whilst my child is there, the </w:t>
      </w:r>
      <w:proofErr w:type="spellStart"/>
      <w:r>
        <w:t>LSC</w:t>
      </w:r>
      <w:proofErr w:type="spellEnd"/>
      <w:r>
        <w:t xml:space="preserve"> is legally responsible for him/her.</w:t>
      </w:r>
    </w:p>
    <w:p w:rsidR="00205F35" w:rsidRDefault="00205F35" w:rsidP="00205F35">
      <w:pPr>
        <w:pStyle w:val="NoSpacing"/>
        <w:numPr>
          <w:ilvl w:val="0"/>
          <w:numId w:val="1"/>
        </w:numPr>
        <w:spacing w:before="120" w:after="120"/>
      </w:pPr>
      <w:r>
        <w:t xml:space="preserve">Once my child arrives at the </w:t>
      </w:r>
      <w:proofErr w:type="spellStart"/>
      <w:r>
        <w:t>LSC</w:t>
      </w:r>
      <w:proofErr w:type="spellEnd"/>
      <w:r>
        <w:t xml:space="preserve"> he/she will be in our care until collected and signed out by an authorised person.</w:t>
      </w:r>
    </w:p>
    <w:p w:rsidR="00205F35" w:rsidRDefault="00205F35" w:rsidP="00205F35">
      <w:pPr>
        <w:pStyle w:val="NoSpacing"/>
        <w:numPr>
          <w:ilvl w:val="0"/>
          <w:numId w:val="1"/>
        </w:numPr>
        <w:spacing w:before="120" w:after="120"/>
      </w:pPr>
      <w:r>
        <w:t>My child will be provided with breakfast in the morning session and is able to bring a snack (NO NUTS) and drink for the afternoon session if they wish.</w:t>
      </w:r>
    </w:p>
    <w:p w:rsidR="00205F35" w:rsidRDefault="00205F35" w:rsidP="00205F35">
      <w:pPr>
        <w:pStyle w:val="NoSpacing"/>
        <w:numPr>
          <w:ilvl w:val="0"/>
          <w:numId w:val="1"/>
        </w:numPr>
        <w:spacing w:before="120" w:after="120"/>
      </w:pPr>
      <w:r>
        <w:t xml:space="preserve">I understand that it is my responsibility to book any sessions I require on a termly basis via Arbor.  </w:t>
      </w:r>
    </w:p>
    <w:p w:rsidR="00205F35" w:rsidRPr="00DA03F1" w:rsidRDefault="00205F35" w:rsidP="00205F35">
      <w:pPr>
        <w:pStyle w:val="NoSpacing"/>
        <w:numPr>
          <w:ilvl w:val="0"/>
          <w:numId w:val="1"/>
        </w:numPr>
        <w:spacing w:before="120" w:after="120"/>
      </w:pPr>
      <w:r>
        <w:t xml:space="preserve">If I wish to cancel any booked </w:t>
      </w:r>
      <w:proofErr w:type="gramStart"/>
      <w:r>
        <w:t>sessions</w:t>
      </w:r>
      <w:proofErr w:type="gramEnd"/>
      <w:r>
        <w:t xml:space="preserve"> I must do so by either telephone or email via the school office.  If less than 24 hours’ notice is given I </w:t>
      </w:r>
      <w:r w:rsidRPr="00DA03F1">
        <w:t xml:space="preserve">understand that I will be charged in full for the session/s.  </w:t>
      </w:r>
      <w:r w:rsidRPr="00DA03F1">
        <w:rPr>
          <w:rFonts w:eastAsia="Trebuchet MS" w:cs="Times New Roman"/>
          <w:color w:val="404040" w:themeColor="text1" w:themeTint="BF"/>
          <w:lang w:val="en-US"/>
        </w:rPr>
        <w:t xml:space="preserve">If I cancel via email notice will be taken from the sent date/time of my message.  </w:t>
      </w:r>
    </w:p>
    <w:p w:rsidR="00205F35" w:rsidRPr="00DA03F1" w:rsidRDefault="00205F35" w:rsidP="00205F35">
      <w:pPr>
        <w:pStyle w:val="NoSpacing"/>
        <w:numPr>
          <w:ilvl w:val="0"/>
          <w:numId w:val="1"/>
        </w:numPr>
        <w:spacing w:before="120" w:after="120"/>
      </w:pPr>
      <w:r w:rsidRPr="00DA03F1">
        <w:t xml:space="preserve">I will pay the fees due for my child to attend the </w:t>
      </w:r>
      <w:proofErr w:type="spellStart"/>
      <w:r w:rsidRPr="00DA03F1">
        <w:t>LSC</w:t>
      </w:r>
      <w:proofErr w:type="spellEnd"/>
      <w:r w:rsidRPr="00DA03F1">
        <w:t xml:space="preserve"> on a half termly basis and will pay promptly, in advance, for all sessions booked whether my child attends or not (e.g. due to illness or holidays), unless I have made other arrangements with the manager, or sufficient notice has been given as noted above.</w:t>
      </w:r>
    </w:p>
    <w:p w:rsidR="00205F35" w:rsidRPr="00DA03F1" w:rsidRDefault="00205F35" w:rsidP="00205F35">
      <w:pPr>
        <w:pStyle w:val="NoSpacing"/>
        <w:numPr>
          <w:ilvl w:val="0"/>
          <w:numId w:val="1"/>
        </w:numPr>
        <w:spacing w:before="120" w:after="120"/>
      </w:pPr>
      <w:r w:rsidRPr="00DA03F1">
        <w:t xml:space="preserve">I will notify the </w:t>
      </w:r>
      <w:proofErr w:type="spellStart"/>
      <w:r w:rsidRPr="00DA03F1">
        <w:t>LSC</w:t>
      </w:r>
      <w:proofErr w:type="spellEnd"/>
      <w:r w:rsidRPr="00DA03F1">
        <w:t xml:space="preserve"> before the start of the session if I am collecting my child from school on a day that he/she is booked to attend the </w:t>
      </w:r>
      <w:proofErr w:type="spellStart"/>
      <w:r w:rsidRPr="00DA03F1">
        <w:t>LSC</w:t>
      </w:r>
      <w:proofErr w:type="spellEnd"/>
      <w:r w:rsidRPr="00DA03F1">
        <w:t>. I understand that I will be charged for the booked session if insufficient notice is given.</w:t>
      </w:r>
    </w:p>
    <w:p w:rsidR="00205F35" w:rsidRDefault="00205F35" w:rsidP="00205F35">
      <w:pPr>
        <w:pStyle w:val="NoSpacing"/>
        <w:numPr>
          <w:ilvl w:val="0"/>
          <w:numId w:val="1"/>
        </w:numPr>
        <w:spacing w:before="120" w:after="120"/>
      </w:pPr>
      <w:r w:rsidRPr="00DA03F1">
        <w:t>I accept that my child may take part in messy activities and will have access to outdoor play. I understand that I can provide my child with appropriate clothing to</w:t>
      </w:r>
      <w:r>
        <w:t xml:space="preserve"> accommodate for this.</w:t>
      </w:r>
    </w:p>
    <w:p w:rsidR="00205F35" w:rsidRDefault="00205F35" w:rsidP="00205F35">
      <w:pPr>
        <w:pStyle w:val="NoSpacing"/>
        <w:numPr>
          <w:ilvl w:val="0"/>
          <w:numId w:val="1"/>
        </w:numPr>
        <w:spacing w:before="120" w:after="120"/>
      </w:pPr>
      <w:proofErr w:type="spellStart"/>
      <w:r>
        <w:t>LSC</w:t>
      </w:r>
      <w:proofErr w:type="spellEnd"/>
      <w:r>
        <w:t xml:space="preserve"> closes at </w:t>
      </w:r>
      <w:proofErr w:type="spellStart"/>
      <w:r>
        <w:t>6.00pm</w:t>
      </w:r>
      <w:proofErr w:type="spellEnd"/>
      <w:r>
        <w:t xml:space="preserve">. If, due to unforeseen circumstances, I am going to be late, I will contact the </w:t>
      </w:r>
      <w:proofErr w:type="spellStart"/>
      <w:r>
        <w:t>LSC</w:t>
      </w:r>
      <w:proofErr w:type="spellEnd"/>
      <w:r>
        <w:t xml:space="preserve"> as soon as possible.</w:t>
      </w:r>
    </w:p>
    <w:p w:rsidR="00205F35" w:rsidRDefault="00205F35" w:rsidP="00205F35">
      <w:pPr>
        <w:pStyle w:val="NoSpacing"/>
        <w:numPr>
          <w:ilvl w:val="0"/>
          <w:numId w:val="1"/>
        </w:numPr>
        <w:spacing w:before="120" w:after="120"/>
      </w:pPr>
      <w:r>
        <w:t xml:space="preserve">If I do not collect my child by </w:t>
      </w:r>
      <w:proofErr w:type="spellStart"/>
      <w:r>
        <w:t>6.00pm</w:t>
      </w:r>
      <w:proofErr w:type="spellEnd"/>
      <w:r>
        <w:t xml:space="preserve"> I will pay a charge of £10.00 per 15 minutes </w:t>
      </w:r>
      <w:r w:rsidRPr="00C74CA9">
        <w:t xml:space="preserve">to cover any resulting costs incurred by school. </w:t>
      </w:r>
    </w:p>
    <w:p w:rsidR="00205F35" w:rsidRDefault="00205F35" w:rsidP="00205F35">
      <w:pPr>
        <w:pStyle w:val="NoSpacing"/>
        <w:numPr>
          <w:ilvl w:val="0"/>
          <w:numId w:val="1"/>
        </w:numPr>
        <w:spacing w:before="120" w:after="120"/>
      </w:pPr>
      <w:r>
        <w:t xml:space="preserve">If I do not collect my child by </w:t>
      </w:r>
      <w:proofErr w:type="spellStart"/>
      <w:r>
        <w:t>6.30pm</w:t>
      </w:r>
      <w:proofErr w:type="spellEnd"/>
      <w:r>
        <w:t xml:space="preserve">, and the Club has been unable to contact me or any of my emergency contacts, I understand that the </w:t>
      </w:r>
      <w:proofErr w:type="spellStart"/>
      <w:r>
        <w:t>LSC</w:t>
      </w:r>
      <w:proofErr w:type="spellEnd"/>
      <w:r>
        <w:t xml:space="preserve"> will follow the schools Uncollected Children Policy.</w:t>
      </w:r>
    </w:p>
    <w:p w:rsidR="00205F35" w:rsidRDefault="00205F35" w:rsidP="00205F35">
      <w:pPr>
        <w:pStyle w:val="NoSpacing"/>
        <w:numPr>
          <w:ilvl w:val="0"/>
          <w:numId w:val="1"/>
        </w:numPr>
        <w:spacing w:before="120" w:after="120"/>
      </w:pPr>
      <w:r>
        <w:t xml:space="preserve">Whilst the </w:t>
      </w:r>
      <w:proofErr w:type="spellStart"/>
      <w:r>
        <w:t>LSC</w:t>
      </w:r>
      <w:proofErr w:type="spellEnd"/>
      <w:r>
        <w:t xml:space="preserve"> tries to ensure the safety and security of items, I understand that it cannot be held responsible for loss or damage of my child’s property.</w:t>
      </w:r>
    </w:p>
    <w:p w:rsidR="00205F35" w:rsidRDefault="00205F35" w:rsidP="00205F35">
      <w:pPr>
        <w:pStyle w:val="NoSpacing"/>
        <w:numPr>
          <w:ilvl w:val="0"/>
          <w:numId w:val="1"/>
        </w:numPr>
        <w:spacing w:before="120" w:after="120"/>
      </w:pPr>
      <w:r>
        <w:t xml:space="preserve">If there are any accidents or incidents at the </w:t>
      </w:r>
      <w:proofErr w:type="spellStart"/>
      <w:r>
        <w:t>LSC</w:t>
      </w:r>
      <w:proofErr w:type="spellEnd"/>
      <w:r>
        <w:t xml:space="preserve"> involving my child, I will be informed.</w:t>
      </w:r>
    </w:p>
    <w:p w:rsidR="00205F35" w:rsidRDefault="00205F35" w:rsidP="00205F35">
      <w:pPr>
        <w:pStyle w:val="NoSpacing"/>
        <w:numPr>
          <w:ilvl w:val="0"/>
          <w:numId w:val="1"/>
        </w:numPr>
        <w:spacing w:before="120" w:after="120"/>
      </w:pPr>
      <w:r>
        <w:lastRenderedPageBreak/>
        <w:t xml:space="preserve">If my child has an accident at the </w:t>
      </w:r>
      <w:proofErr w:type="spellStart"/>
      <w:r>
        <w:t>LSC</w:t>
      </w:r>
      <w:proofErr w:type="spellEnd"/>
      <w:r>
        <w:t xml:space="preserve">, he/she will be treated by a qualified first aider and I will be informed as soon as possible. If my child needs urgent medical treatment and I am unavailable, a member of staff from the </w:t>
      </w:r>
      <w:proofErr w:type="spellStart"/>
      <w:r>
        <w:t>LSC</w:t>
      </w:r>
      <w:proofErr w:type="spellEnd"/>
      <w:r>
        <w:t xml:space="preserve"> will sign any consent forms necessary for treatment on my behalf.</w:t>
      </w:r>
    </w:p>
    <w:p w:rsidR="00205F35" w:rsidRDefault="00205F35" w:rsidP="00205F35">
      <w:pPr>
        <w:pStyle w:val="NoSpacing"/>
        <w:numPr>
          <w:ilvl w:val="0"/>
          <w:numId w:val="1"/>
        </w:numPr>
        <w:spacing w:before="120" w:after="120"/>
      </w:pPr>
      <w:r>
        <w:t xml:space="preserve">Information held by the </w:t>
      </w:r>
      <w:proofErr w:type="spellStart"/>
      <w:r>
        <w:t>LSC</w:t>
      </w:r>
      <w:proofErr w:type="spellEnd"/>
      <w:r>
        <w:t xml:space="preserve"> regarding my child will be treated as confidential. However, in some circumstances, for example, if there are child protection concerns, I understand that the </w:t>
      </w:r>
      <w:proofErr w:type="spellStart"/>
      <w:r>
        <w:t>LSC</w:t>
      </w:r>
      <w:proofErr w:type="spellEnd"/>
      <w:r>
        <w:t xml:space="preserve"> has a legal duty to pass certain information on to other agencies, including Police, Social Care and Health Care professionals.</w:t>
      </w:r>
    </w:p>
    <w:p w:rsidR="00205F35" w:rsidRDefault="00205F35" w:rsidP="00205F35">
      <w:pPr>
        <w:pStyle w:val="NoSpacing"/>
        <w:numPr>
          <w:ilvl w:val="0"/>
          <w:numId w:val="1"/>
        </w:numPr>
        <w:spacing w:before="120" w:after="120"/>
      </w:pPr>
      <w:r>
        <w:t>I understand that aggressive and abusive behaviour towards staff will not be tolerated.</w:t>
      </w:r>
    </w:p>
    <w:p w:rsidR="00205F35" w:rsidRDefault="00205F35" w:rsidP="00205F35">
      <w:pPr>
        <w:pStyle w:val="NoSpacing"/>
        <w:numPr>
          <w:ilvl w:val="0"/>
          <w:numId w:val="1"/>
        </w:numPr>
        <w:spacing w:before="120" w:after="120"/>
      </w:pPr>
      <w:r>
        <w:t xml:space="preserve">I understand that the </w:t>
      </w:r>
      <w:proofErr w:type="spellStart"/>
      <w:r>
        <w:t>LSC</w:t>
      </w:r>
      <w:proofErr w:type="spellEnd"/>
      <w:r>
        <w:t xml:space="preserve"> reserve the right to unregister my child if they show unacceptable behaviour resulting in distress or disruption to adults or children at the </w:t>
      </w:r>
      <w:proofErr w:type="spellStart"/>
      <w:r>
        <w:t>LSC</w:t>
      </w:r>
      <w:proofErr w:type="spellEnd"/>
      <w:r>
        <w:t>.</w:t>
      </w:r>
    </w:p>
    <w:p w:rsidR="00205F35" w:rsidRDefault="00205F35" w:rsidP="00205F35">
      <w:pPr>
        <w:pStyle w:val="NoSpacing"/>
        <w:numPr>
          <w:ilvl w:val="0"/>
          <w:numId w:val="1"/>
        </w:numPr>
        <w:spacing w:before="120" w:after="120"/>
      </w:pPr>
      <w:r>
        <w:t xml:space="preserve">Where payments are not made and arrears are accumulating, I understand that the </w:t>
      </w:r>
      <w:proofErr w:type="spellStart"/>
      <w:r>
        <w:t>LSC</w:t>
      </w:r>
      <w:proofErr w:type="spellEnd"/>
      <w:r>
        <w:t xml:space="preserve"> reserve the right to unregister my child and take action to recover payments owed.</w:t>
      </w:r>
    </w:p>
    <w:p w:rsidR="00205F35" w:rsidRPr="00C45F9D" w:rsidRDefault="00205F35" w:rsidP="00205F35">
      <w:pPr>
        <w:pStyle w:val="NoSpacing"/>
        <w:spacing w:before="120" w:after="120"/>
        <w:rPr>
          <w:b/>
        </w:rPr>
      </w:pPr>
      <w:r w:rsidRPr="00C45F9D">
        <w:rPr>
          <w:b/>
        </w:rPr>
        <w:t>ADMISSIONS POLICY</w:t>
      </w:r>
    </w:p>
    <w:p w:rsidR="00205F35" w:rsidRDefault="00205F35" w:rsidP="00205F35">
      <w:pPr>
        <w:pStyle w:val="NoSpacing"/>
        <w:spacing w:before="120" w:after="120"/>
      </w:pPr>
      <w:r>
        <w:t>All Saints’ Out of School club, Little Saints’ is open to all children who are attending All Saints’ CE Primary School, and to children of the play workers, subject to availability. In the event of more requests than spaces available, places are allocated on a first come, first served basis.</w:t>
      </w:r>
    </w:p>
    <w:p w:rsidR="00205F35" w:rsidRDefault="00205F35" w:rsidP="00205F35">
      <w:pPr>
        <w:rPr>
          <w:rFonts w:eastAsia="Trebuchet MS" w:cs="Times New Roman"/>
          <w:b/>
          <w:bCs/>
          <w:color w:val="404040" w:themeColor="text1" w:themeTint="BF"/>
          <w:spacing w:val="-1"/>
          <w:sz w:val="32"/>
          <w:szCs w:val="32"/>
          <w:lang w:val="en-US"/>
        </w:rPr>
      </w:pPr>
    </w:p>
    <w:p w:rsidR="00205F35" w:rsidRDefault="00205F35" w:rsidP="00205F35">
      <w:pPr>
        <w:pStyle w:val="NoSpacing"/>
        <w:spacing w:before="120" w:after="120"/>
        <w:rPr>
          <w:rFonts w:eastAsia="Trebuchet MS" w:cs="Times New Roman"/>
          <w:b/>
          <w:bCs/>
          <w:color w:val="404040" w:themeColor="text1" w:themeTint="BF"/>
          <w:spacing w:val="-1"/>
          <w:sz w:val="32"/>
          <w:szCs w:val="32"/>
          <w:lang w:val="en-US"/>
        </w:rPr>
      </w:pPr>
    </w:p>
    <w:p w:rsidR="00205F35" w:rsidRDefault="00205F35">
      <w:pPr>
        <w:pStyle w:val="NoSpacing"/>
      </w:pPr>
    </w:p>
    <w:sectPr w:rsidR="00205F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F00" w:rsidRDefault="00F82672">
      <w:pPr>
        <w:spacing w:after="0" w:line="240" w:lineRule="auto"/>
      </w:pPr>
      <w:r>
        <w:separator/>
      </w:r>
    </w:p>
  </w:endnote>
  <w:endnote w:type="continuationSeparator" w:id="0">
    <w:p w:rsidR="000A0F00" w:rsidRDefault="00F8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F00" w:rsidRDefault="00F82672">
      <w:pPr>
        <w:spacing w:after="0" w:line="240" w:lineRule="auto"/>
      </w:pPr>
      <w:r>
        <w:separator/>
      </w:r>
    </w:p>
  </w:footnote>
  <w:footnote w:type="continuationSeparator" w:id="0">
    <w:p w:rsidR="000A0F00" w:rsidRDefault="00F82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01"/>
      <w:gridCol w:w="1625"/>
    </w:tblGrid>
    <w:tr w:rsidR="000A0F00">
      <w:trPr>
        <w:trHeight w:val="288"/>
      </w:trPr>
      <w:tc>
        <w:tcPr>
          <w:tcW w:w="7765" w:type="dxa"/>
        </w:tcPr>
        <w:p w:rsidR="000A0F00" w:rsidRDefault="00205F35">
          <w:pPr>
            <w:pStyle w:val="Header"/>
            <w:jc w:val="right"/>
            <w:rPr>
              <w:rFonts w:eastAsiaTheme="majorEastAsia" w:cstheme="majorBidi"/>
              <w:sz w:val="36"/>
              <w:szCs w:val="36"/>
            </w:rPr>
          </w:pPr>
          <w:sdt>
            <w:sdtPr>
              <w:rPr>
                <w:rFonts w:eastAsiaTheme="majorEastAsia" w:cstheme="majorBidi"/>
                <w:sz w:val="36"/>
                <w:szCs w:val="36"/>
              </w:rPr>
              <w:alias w:val="Title"/>
              <w:id w:val="77761602"/>
              <w:placeholder>
                <w:docPart w:val="B8E1C5EBCB204FB580F7AFE0C1A6DED1"/>
              </w:placeholder>
              <w:dataBinding w:prefixMappings="xmlns:ns0='http://schemas.openxmlformats.org/package/2006/metadata/core-properties' xmlns:ns1='http://purl.org/dc/elements/1.1/'" w:xpath="/ns0:coreProperties[1]/ns1:title[1]" w:storeItemID="{6C3C8BC8-F283-45AE-878A-BAB7291924A1}"/>
              <w:text/>
            </w:sdtPr>
            <w:sdtEndPr/>
            <w:sdtContent>
              <w:r w:rsidR="00F82672">
                <w:rPr>
                  <w:rFonts w:eastAsiaTheme="majorEastAsia" w:cstheme="majorBidi"/>
                  <w:sz w:val="36"/>
                  <w:szCs w:val="36"/>
                </w:rPr>
                <w:t>Little Saints’ Club</w:t>
              </w:r>
            </w:sdtContent>
          </w:sdt>
        </w:p>
        <w:p w:rsidR="000A0F00" w:rsidRDefault="00F82672">
          <w:pPr>
            <w:pStyle w:val="Header"/>
            <w:jc w:val="right"/>
          </w:pPr>
          <w:r>
            <w:t>All Saints’ CE Primary School</w:t>
          </w:r>
        </w:p>
        <w:p w:rsidR="000A0F00" w:rsidRDefault="00F82672">
          <w:pPr>
            <w:pStyle w:val="Header"/>
            <w:jc w:val="right"/>
          </w:pPr>
          <w:proofErr w:type="spellStart"/>
          <w:r>
            <w:t>Easby</w:t>
          </w:r>
          <w:proofErr w:type="spellEnd"/>
          <w:r>
            <w:t xml:space="preserve"> Drive</w:t>
          </w:r>
        </w:p>
        <w:p w:rsidR="000A0F00" w:rsidRDefault="00F82672">
          <w:pPr>
            <w:pStyle w:val="Header"/>
            <w:jc w:val="right"/>
          </w:pPr>
          <w:r>
            <w:t>Ilkley</w:t>
          </w:r>
        </w:p>
        <w:p w:rsidR="000A0F00" w:rsidRDefault="00F82672">
          <w:pPr>
            <w:pStyle w:val="Header"/>
            <w:jc w:val="right"/>
            <w:rPr>
              <w:rFonts w:asciiTheme="majorHAnsi" w:eastAsiaTheme="majorEastAsia" w:hAnsiTheme="majorHAnsi" w:cstheme="majorBidi"/>
              <w:sz w:val="36"/>
              <w:szCs w:val="36"/>
            </w:rPr>
          </w:pPr>
          <w:r>
            <w:t>LS29 9BE</w:t>
          </w:r>
        </w:p>
      </w:tc>
      <w:tc>
        <w:tcPr>
          <w:tcW w:w="1105" w:type="dxa"/>
        </w:tcPr>
        <w:p w:rsidR="000A0F00" w:rsidRDefault="00F82672">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noProof/>
              <w:color w:val="4F81BD" w:themeColor="accent1"/>
              <w:sz w:val="36"/>
              <w:szCs w:val="36"/>
              <w:lang w:eastAsia="en-GB"/>
            </w:rPr>
            <w:drawing>
              <wp:inline distT="0" distB="0" distL="0" distR="0">
                <wp:extent cx="885825" cy="9189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1">
                          <a:extLst>
                            <a:ext uri="{28A0092B-C50C-407E-A947-70E740481C1C}">
                              <a14:useLocalDpi xmlns:a14="http://schemas.microsoft.com/office/drawing/2010/main" val="0"/>
                            </a:ext>
                          </a:extLst>
                        </a:blip>
                        <a:stretch>
                          <a:fillRect/>
                        </a:stretch>
                      </pic:blipFill>
                      <pic:spPr>
                        <a:xfrm>
                          <a:off x="0" y="0"/>
                          <a:ext cx="885825" cy="918926"/>
                        </a:xfrm>
                        <a:prstGeom prst="rect">
                          <a:avLst/>
                        </a:prstGeom>
                      </pic:spPr>
                    </pic:pic>
                  </a:graphicData>
                </a:graphic>
              </wp:inline>
            </w:drawing>
          </w:r>
        </w:p>
      </w:tc>
    </w:tr>
  </w:tbl>
  <w:p w:rsidR="000A0F00" w:rsidRDefault="000A0F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74417"/>
    <w:multiLevelType w:val="hybridMultilevel"/>
    <w:tmpl w:val="CAC458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00"/>
    <w:rsid w:val="000A0F00"/>
    <w:rsid w:val="00205F35"/>
    <w:rsid w:val="00F82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DB7FE"/>
  <w15:docId w15:val="{17760800-29E5-4650-8681-74D8204C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E1C5EBCB204FB580F7AFE0C1A6DED1"/>
        <w:category>
          <w:name w:val="General"/>
          <w:gallery w:val="placeholder"/>
        </w:category>
        <w:types>
          <w:type w:val="bbPlcHdr"/>
        </w:types>
        <w:behaviors>
          <w:behavior w:val="content"/>
        </w:behaviors>
        <w:guid w:val="{6384FBC6-FA92-42C4-BA2B-C33EF2D1B39F}"/>
      </w:docPartPr>
      <w:docPartBody>
        <w:p w:rsidR="008565C0" w:rsidRDefault="008565C0">
          <w:pPr>
            <w:pStyle w:val="B8E1C5EBCB204FB580F7AFE0C1A6DED1"/>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C0"/>
    <w:rsid w:val="007C0DED"/>
    <w:rsid w:val="00856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E1C5EBCB204FB580F7AFE0C1A6DED1">
    <w:name w:val="B8E1C5EBCB204FB580F7AFE0C1A6DED1"/>
  </w:style>
  <w:style w:type="paragraph" w:customStyle="1" w:styleId="7C3CB786AEDB49E3A3F4F7A63E45DDB6">
    <w:name w:val="7C3CB786AEDB49E3A3F4F7A63E45DDB6"/>
  </w:style>
  <w:style w:type="paragraph" w:customStyle="1" w:styleId="D4F3FF207A80442EAFB69309B041B711">
    <w:name w:val="D4F3FF207A80442EAFB69309B041B711"/>
    <w:rsid w:val="008565C0"/>
    <w:pPr>
      <w:spacing w:after="160" w:line="259" w:lineRule="auto"/>
    </w:pPr>
  </w:style>
  <w:style w:type="paragraph" w:customStyle="1" w:styleId="6170832BCFD34B25A3A2E72672C7A9DB">
    <w:name w:val="6170832BCFD34B25A3A2E72672C7A9DB"/>
    <w:rsid w:val="007C0D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Little Saints’ Club</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Saints’ Club</dc:title>
  <dc:creator>assistan</dc:creator>
  <cp:lastModifiedBy>Charlotte Craven</cp:lastModifiedBy>
  <cp:revision>2</cp:revision>
  <cp:lastPrinted>2014-05-15T09:30:00Z</cp:lastPrinted>
  <dcterms:created xsi:type="dcterms:W3CDTF">2022-06-29T10:23:00Z</dcterms:created>
  <dcterms:modified xsi:type="dcterms:W3CDTF">2022-06-29T10:23:00Z</dcterms:modified>
</cp:coreProperties>
</file>